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254" w:rsidRDefault="00313254" w:rsidP="00313254">
      <w:pPr>
        <w:jc w:val="center"/>
        <w:rPr>
          <w:b/>
          <w:sz w:val="26"/>
          <w:szCs w:val="26"/>
          <w:u w:val="single"/>
        </w:rPr>
      </w:pPr>
      <w:r w:rsidRPr="00621867">
        <w:rPr>
          <w:b/>
          <w:sz w:val="26"/>
          <w:szCs w:val="26"/>
          <w:u w:val="single"/>
        </w:rPr>
        <w:t xml:space="preserve">DAYBROOK PATIENT GROUP MEETING </w:t>
      </w:r>
      <w:r w:rsidRPr="00621867">
        <w:rPr>
          <w:b/>
          <w:sz w:val="26"/>
          <w:szCs w:val="26"/>
          <w:u w:val="single"/>
        </w:rPr>
        <w:br/>
        <w:t xml:space="preserve">MONDAY </w:t>
      </w:r>
      <w:r w:rsidR="00106E23">
        <w:rPr>
          <w:b/>
          <w:sz w:val="26"/>
          <w:szCs w:val="26"/>
          <w:u w:val="single"/>
        </w:rPr>
        <w:t>28</w:t>
      </w:r>
      <w:r w:rsidRPr="00621867">
        <w:rPr>
          <w:b/>
          <w:sz w:val="26"/>
          <w:szCs w:val="26"/>
          <w:u w:val="single"/>
        </w:rPr>
        <w:t xml:space="preserve"> </w:t>
      </w:r>
      <w:r w:rsidR="00106E23">
        <w:rPr>
          <w:b/>
          <w:sz w:val="26"/>
          <w:szCs w:val="26"/>
          <w:u w:val="single"/>
        </w:rPr>
        <w:t>September</w:t>
      </w:r>
      <w:bookmarkStart w:id="0" w:name="_GoBack"/>
      <w:bookmarkEnd w:id="0"/>
      <w:r w:rsidRPr="00621867">
        <w:rPr>
          <w:b/>
          <w:sz w:val="26"/>
          <w:szCs w:val="26"/>
          <w:u w:val="single"/>
        </w:rPr>
        <w:t xml:space="preserve"> 2015</w:t>
      </w:r>
    </w:p>
    <w:p w:rsidR="00AA62A4" w:rsidRPr="00880C28" w:rsidRDefault="00313254" w:rsidP="00313254">
      <w:pPr>
        <w:rPr>
          <w:sz w:val="24"/>
          <w:szCs w:val="26"/>
        </w:rPr>
      </w:pPr>
      <w:r w:rsidRPr="00880C28">
        <w:rPr>
          <w:sz w:val="24"/>
          <w:szCs w:val="26"/>
          <w:u w:val="single"/>
        </w:rPr>
        <w:t>Present:</w:t>
      </w:r>
      <w:r w:rsidRPr="00880C28">
        <w:rPr>
          <w:sz w:val="24"/>
          <w:szCs w:val="26"/>
        </w:rPr>
        <w:t xml:space="preserve"> </w:t>
      </w:r>
      <w:r w:rsidR="00AA62A4" w:rsidRPr="00880C28">
        <w:rPr>
          <w:sz w:val="24"/>
          <w:szCs w:val="26"/>
        </w:rPr>
        <w:t>H Sinclair, D W</w:t>
      </w:r>
      <w:r w:rsidRPr="00880C28">
        <w:rPr>
          <w:sz w:val="24"/>
          <w:szCs w:val="26"/>
        </w:rPr>
        <w:t>ard, J Wood, P Roberts</w:t>
      </w:r>
      <w:r w:rsidR="00AA62A4" w:rsidRPr="00880C28">
        <w:rPr>
          <w:sz w:val="24"/>
          <w:szCs w:val="26"/>
        </w:rPr>
        <w:t>, D Roberts, S Lane,</w:t>
      </w:r>
      <w:r w:rsidRPr="00880C28">
        <w:rPr>
          <w:sz w:val="24"/>
          <w:szCs w:val="26"/>
        </w:rPr>
        <w:t xml:space="preserve"> F Thima</w:t>
      </w:r>
      <w:r w:rsidR="00AA62A4" w:rsidRPr="00880C28">
        <w:rPr>
          <w:sz w:val="24"/>
          <w:szCs w:val="26"/>
        </w:rPr>
        <w:t>n</w:t>
      </w:r>
      <w:r w:rsidRPr="00880C28">
        <w:rPr>
          <w:sz w:val="24"/>
          <w:szCs w:val="26"/>
        </w:rPr>
        <w:t>n, J McKenzie-S</w:t>
      </w:r>
      <w:r w:rsidR="00AA62A4" w:rsidRPr="00880C28">
        <w:rPr>
          <w:sz w:val="24"/>
          <w:szCs w:val="26"/>
        </w:rPr>
        <w:t xml:space="preserve">mith, M Hatton, D Hatton, </w:t>
      </w:r>
      <w:proofErr w:type="gramStart"/>
      <w:r w:rsidR="00AA62A4" w:rsidRPr="00880C28">
        <w:rPr>
          <w:sz w:val="24"/>
          <w:szCs w:val="26"/>
        </w:rPr>
        <w:t>A</w:t>
      </w:r>
      <w:proofErr w:type="gramEnd"/>
      <w:r w:rsidR="00AA62A4" w:rsidRPr="00880C28">
        <w:rPr>
          <w:sz w:val="24"/>
          <w:szCs w:val="26"/>
        </w:rPr>
        <w:t xml:space="preserve"> </w:t>
      </w:r>
      <w:proofErr w:type="spellStart"/>
      <w:r w:rsidR="00AA62A4" w:rsidRPr="00880C28">
        <w:rPr>
          <w:sz w:val="24"/>
          <w:szCs w:val="26"/>
        </w:rPr>
        <w:t>Rupa</w:t>
      </w:r>
      <w:r w:rsidR="00106E23">
        <w:rPr>
          <w:sz w:val="24"/>
          <w:szCs w:val="26"/>
        </w:rPr>
        <w:t>rella</w:t>
      </w:r>
      <w:proofErr w:type="spellEnd"/>
      <w:r w:rsidR="00106E23">
        <w:rPr>
          <w:sz w:val="24"/>
          <w:szCs w:val="26"/>
        </w:rPr>
        <w:t>, P Nixon</w:t>
      </w:r>
    </w:p>
    <w:p w:rsidR="00AA62A4" w:rsidRPr="00880C28" w:rsidRDefault="00AA62A4" w:rsidP="00313254">
      <w:pPr>
        <w:rPr>
          <w:sz w:val="24"/>
          <w:szCs w:val="26"/>
        </w:rPr>
      </w:pPr>
      <w:r w:rsidRPr="00880C28">
        <w:rPr>
          <w:sz w:val="24"/>
          <w:szCs w:val="26"/>
        </w:rPr>
        <w:t>Apologies: D Baggaley &amp; P Whitehead</w:t>
      </w:r>
    </w:p>
    <w:p w:rsidR="00313254" w:rsidRPr="00880C28" w:rsidRDefault="00313254" w:rsidP="00313254">
      <w:pPr>
        <w:rPr>
          <w:sz w:val="24"/>
          <w:szCs w:val="26"/>
        </w:rPr>
      </w:pPr>
      <w:r w:rsidRPr="00880C28">
        <w:rPr>
          <w:sz w:val="24"/>
          <w:szCs w:val="26"/>
        </w:rPr>
        <w:br/>
      </w:r>
      <w:r w:rsidRPr="00880C28">
        <w:rPr>
          <w:sz w:val="24"/>
          <w:szCs w:val="26"/>
          <w:u w:val="single"/>
        </w:rPr>
        <w:t xml:space="preserve">Guest Speakers: </w:t>
      </w:r>
      <w:r w:rsidRPr="00880C28">
        <w:rPr>
          <w:sz w:val="24"/>
          <w:szCs w:val="26"/>
        </w:rPr>
        <w:t>L Buckley, H Dobson.</w:t>
      </w:r>
    </w:p>
    <w:p w:rsidR="00313254" w:rsidRPr="00880C28" w:rsidRDefault="00313254" w:rsidP="00313254">
      <w:pPr>
        <w:rPr>
          <w:sz w:val="24"/>
          <w:szCs w:val="26"/>
        </w:rPr>
      </w:pPr>
      <w:r w:rsidRPr="00880C28">
        <w:rPr>
          <w:sz w:val="24"/>
          <w:szCs w:val="26"/>
        </w:rPr>
        <w:t>Prior to the minutes of the previous meeting being read, we were given a detailed talk on the work of the clinical studies unit and its involvement with the local practices by Laura Buckley.</w:t>
      </w:r>
      <w:r w:rsidRPr="00880C28">
        <w:rPr>
          <w:sz w:val="24"/>
          <w:szCs w:val="26"/>
        </w:rPr>
        <w:br/>
        <w:t>The clinical studies are ongoing into such conditions as dementia, osteoarthritis, diabetes and many other ailments and the speaker explained methods of patient participation in the studies.</w:t>
      </w:r>
      <w:r w:rsidR="00AA62A4" w:rsidRPr="00880C28">
        <w:rPr>
          <w:sz w:val="24"/>
          <w:szCs w:val="26"/>
        </w:rPr>
        <w:t xml:space="preserve"> </w:t>
      </w:r>
    </w:p>
    <w:p w:rsidR="00AA62A4" w:rsidRPr="00880C28" w:rsidRDefault="00313254" w:rsidP="00313254">
      <w:pPr>
        <w:rPr>
          <w:sz w:val="24"/>
          <w:szCs w:val="26"/>
        </w:rPr>
      </w:pPr>
      <w:r w:rsidRPr="00880C28">
        <w:rPr>
          <w:sz w:val="24"/>
          <w:szCs w:val="26"/>
        </w:rPr>
        <w:t>L Buckley and H D</w:t>
      </w:r>
      <w:r w:rsidR="00AA62A4" w:rsidRPr="00880C28">
        <w:rPr>
          <w:sz w:val="24"/>
          <w:szCs w:val="26"/>
        </w:rPr>
        <w:t>obson then left the meeting.</w:t>
      </w:r>
    </w:p>
    <w:p w:rsidR="001D433B" w:rsidRDefault="00313254" w:rsidP="00313254">
      <w:pPr>
        <w:rPr>
          <w:b/>
          <w:sz w:val="24"/>
          <w:szCs w:val="26"/>
        </w:rPr>
      </w:pPr>
      <w:r w:rsidRPr="00880C28">
        <w:rPr>
          <w:sz w:val="24"/>
          <w:szCs w:val="26"/>
        </w:rPr>
        <w:t>Dr Boruch joined the group to discuss the involvement of doctors/nurses in the patient groups.</w:t>
      </w:r>
      <w:r w:rsidRPr="00880C28">
        <w:rPr>
          <w:sz w:val="24"/>
          <w:szCs w:val="26"/>
        </w:rPr>
        <w:br/>
        <w:t xml:space="preserve">D Hatton suggested that more input from doctors to our efforts would be beneficial on such matters as the over prescribing of antibiotics and new medicines that may be coming available, cases where the group might help </w:t>
      </w:r>
      <w:r w:rsidR="008416C4" w:rsidRPr="00880C28">
        <w:rPr>
          <w:sz w:val="24"/>
          <w:szCs w:val="26"/>
        </w:rPr>
        <w:t>acquire</w:t>
      </w:r>
      <w:r w:rsidRPr="00880C28">
        <w:rPr>
          <w:sz w:val="24"/>
          <w:szCs w:val="26"/>
        </w:rPr>
        <w:t xml:space="preserve"> equipment for t</w:t>
      </w:r>
      <w:r w:rsidR="008416C4" w:rsidRPr="00880C28">
        <w:rPr>
          <w:sz w:val="24"/>
          <w:szCs w:val="26"/>
        </w:rPr>
        <w:t xml:space="preserve">he use of certain patients </w:t>
      </w:r>
      <w:proofErr w:type="gramStart"/>
      <w:r w:rsidR="008416C4" w:rsidRPr="00880C28">
        <w:rPr>
          <w:sz w:val="24"/>
          <w:szCs w:val="26"/>
        </w:rPr>
        <w:t xml:space="preserve">E.T.C </w:t>
      </w:r>
      <w:r w:rsidR="00880C28">
        <w:rPr>
          <w:sz w:val="24"/>
          <w:szCs w:val="26"/>
        </w:rPr>
        <w:t xml:space="preserve"> </w:t>
      </w:r>
      <w:proofErr w:type="gramEnd"/>
      <w:r w:rsidR="008416C4" w:rsidRPr="00880C28">
        <w:rPr>
          <w:sz w:val="24"/>
          <w:szCs w:val="26"/>
        </w:rPr>
        <w:br/>
        <w:t>Dr Boruch agreed that these suggestions could be beneficial and that she would prepare a small item, regarding antibiotics, for the next news letter.</w:t>
      </w:r>
      <w:r w:rsidR="008416C4" w:rsidRPr="00880C28">
        <w:rPr>
          <w:sz w:val="24"/>
          <w:szCs w:val="26"/>
        </w:rPr>
        <w:br/>
        <w:t>F Thiman</w:t>
      </w:r>
      <w:r w:rsidR="00AA62A4" w:rsidRPr="00880C28">
        <w:rPr>
          <w:sz w:val="24"/>
          <w:szCs w:val="26"/>
        </w:rPr>
        <w:t>n</w:t>
      </w:r>
      <w:r w:rsidR="008416C4" w:rsidRPr="00880C28">
        <w:rPr>
          <w:sz w:val="24"/>
          <w:szCs w:val="26"/>
        </w:rPr>
        <w:t xml:space="preserve"> </w:t>
      </w:r>
      <w:r w:rsidR="00AA62A4" w:rsidRPr="00880C28">
        <w:rPr>
          <w:sz w:val="24"/>
          <w:szCs w:val="26"/>
        </w:rPr>
        <w:t>enquired as to community services, such as physiotherapy, being available in local practices.  As things stands we cannot access services such as physiotherapy at the practice. However the CCG is looking at</w:t>
      </w:r>
      <w:r w:rsidR="00880C28" w:rsidRPr="00880C28">
        <w:rPr>
          <w:sz w:val="24"/>
          <w:szCs w:val="26"/>
        </w:rPr>
        <w:t xml:space="preserve"> the possibility of</w:t>
      </w:r>
      <w:r w:rsidR="00AA62A4" w:rsidRPr="00880C28">
        <w:rPr>
          <w:sz w:val="24"/>
          <w:szCs w:val="26"/>
        </w:rPr>
        <w:t xml:space="preserve"> collaboration</w:t>
      </w:r>
      <w:r w:rsidR="00880C28" w:rsidRPr="00880C28">
        <w:rPr>
          <w:sz w:val="24"/>
          <w:szCs w:val="26"/>
        </w:rPr>
        <w:t xml:space="preserve"> between practices for certain services</w:t>
      </w:r>
      <w:r w:rsidR="00880C28">
        <w:rPr>
          <w:b/>
          <w:sz w:val="24"/>
          <w:szCs w:val="26"/>
        </w:rPr>
        <w:t xml:space="preserve"> – </w:t>
      </w:r>
      <w:r w:rsidR="00880C28" w:rsidRPr="00880C28">
        <w:rPr>
          <w:b/>
          <w:i/>
          <w:sz w:val="24"/>
          <w:szCs w:val="26"/>
        </w:rPr>
        <w:t>Post meeting note – could invite the CCG to come and talk specifically about this area and what it involves.</w:t>
      </w:r>
    </w:p>
    <w:p w:rsidR="008416C4" w:rsidRPr="00880C28" w:rsidRDefault="008416C4" w:rsidP="00313254">
      <w:pPr>
        <w:rPr>
          <w:sz w:val="24"/>
          <w:szCs w:val="26"/>
        </w:rPr>
      </w:pPr>
      <w:r w:rsidRPr="00880C28">
        <w:rPr>
          <w:sz w:val="24"/>
          <w:szCs w:val="26"/>
        </w:rPr>
        <w:t xml:space="preserve">The minutes of the previous meeting were then read by D Ward and these were accepted as correct by those present </w:t>
      </w:r>
    </w:p>
    <w:p w:rsidR="008416C4" w:rsidRPr="00880C28" w:rsidRDefault="008416C4" w:rsidP="00313254">
      <w:pPr>
        <w:rPr>
          <w:sz w:val="24"/>
          <w:szCs w:val="26"/>
        </w:rPr>
      </w:pPr>
      <w:r w:rsidRPr="00880C28">
        <w:rPr>
          <w:sz w:val="24"/>
          <w:szCs w:val="26"/>
          <w:u w:val="single"/>
        </w:rPr>
        <w:t>Matters Arising</w:t>
      </w:r>
      <w:r w:rsidRPr="00880C28">
        <w:rPr>
          <w:sz w:val="24"/>
          <w:szCs w:val="26"/>
          <w:u w:val="single"/>
        </w:rPr>
        <w:br/>
      </w:r>
      <w:r w:rsidRPr="00880C28">
        <w:rPr>
          <w:sz w:val="24"/>
          <w:szCs w:val="26"/>
        </w:rPr>
        <w:t>D Ward said that she had so far received no reply to her request for information into the future of a local citizen advice bureau</w:t>
      </w:r>
      <w:r w:rsidR="00880C28">
        <w:rPr>
          <w:sz w:val="24"/>
          <w:szCs w:val="26"/>
        </w:rPr>
        <w:t xml:space="preserve"> at the practice.</w:t>
      </w:r>
    </w:p>
    <w:p w:rsidR="008416C4" w:rsidRPr="00880C28" w:rsidRDefault="008416C4" w:rsidP="00313254">
      <w:pPr>
        <w:rPr>
          <w:sz w:val="24"/>
          <w:szCs w:val="26"/>
        </w:rPr>
      </w:pPr>
      <w:r w:rsidRPr="00880C28">
        <w:rPr>
          <w:sz w:val="24"/>
          <w:szCs w:val="26"/>
        </w:rPr>
        <w:t>With regard to D Baggeley’s suggestion of display of the magazine of the University of the Third Age in the surgery waiting room- this could not take place due to cost.</w:t>
      </w:r>
    </w:p>
    <w:p w:rsidR="00240F80" w:rsidRPr="00880C28" w:rsidRDefault="008416C4" w:rsidP="00313254">
      <w:pPr>
        <w:rPr>
          <w:sz w:val="24"/>
          <w:szCs w:val="26"/>
        </w:rPr>
      </w:pPr>
      <w:r w:rsidRPr="00880C28">
        <w:rPr>
          <w:sz w:val="24"/>
          <w:szCs w:val="26"/>
        </w:rPr>
        <w:lastRenderedPageBreak/>
        <w:t>D Wards said that speaker ‘Mick’ a recovering alcoholic has been invited to another talk on Monday 16</w:t>
      </w:r>
      <w:r w:rsidRPr="00880C28">
        <w:rPr>
          <w:sz w:val="24"/>
          <w:szCs w:val="26"/>
          <w:vertAlign w:val="superscript"/>
        </w:rPr>
        <w:t xml:space="preserve">th </w:t>
      </w:r>
      <w:r w:rsidRPr="00880C28">
        <w:rPr>
          <w:sz w:val="24"/>
          <w:szCs w:val="26"/>
        </w:rPr>
        <w:t>November 2015</w:t>
      </w:r>
      <w:r w:rsidR="00240F80" w:rsidRPr="00880C28">
        <w:rPr>
          <w:sz w:val="24"/>
          <w:szCs w:val="26"/>
        </w:rPr>
        <w:t>.</w:t>
      </w:r>
    </w:p>
    <w:p w:rsidR="00240F80" w:rsidRPr="00880C28" w:rsidRDefault="00240F80" w:rsidP="00313254">
      <w:pPr>
        <w:rPr>
          <w:sz w:val="24"/>
          <w:szCs w:val="26"/>
        </w:rPr>
      </w:pPr>
      <w:r w:rsidRPr="00880C28">
        <w:rPr>
          <w:sz w:val="24"/>
          <w:szCs w:val="26"/>
          <w:u w:val="single"/>
        </w:rPr>
        <w:t>Newsletter</w:t>
      </w:r>
      <w:r w:rsidRPr="00880C28">
        <w:rPr>
          <w:sz w:val="24"/>
          <w:szCs w:val="26"/>
        </w:rPr>
        <w:br/>
        <w:t>Subjects to be included in the next issue.</w:t>
      </w:r>
      <w:r w:rsidRPr="00880C28">
        <w:rPr>
          <w:sz w:val="24"/>
          <w:szCs w:val="26"/>
        </w:rPr>
        <w:br/>
        <w:t>Present availability of the Flu jabs.</w:t>
      </w:r>
      <w:r w:rsidRPr="00880C28">
        <w:rPr>
          <w:sz w:val="24"/>
          <w:szCs w:val="26"/>
        </w:rPr>
        <w:br/>
      </w:r>
      <w:proofErr w:type="gramStart"/>
      <w:r w:rsidRPr="00880C28">
        <w:rPr>
          <w:sz w:val="24"/>
          <w:szCs w:val="26"/>
        </w:rPr>
        <w:t>Details of Christmas coffee morning.</w:t>
      </w:r>
      <w:proofErr w:type="gramEnd"/>
      <w:r w:rsidRPr="00880C28">
        <w:rPr>
          <w:sz w:val="24"/>
          <w:szCs w:val="26"/>
        </w:rPr>
        <w:br/>
        <w:t>A possible doctor’s article in each future edition</w:t>
      </w:r>
    </w:p>
    <w:p w:rsidR="00240F80" w:rsidRPr="00880C28" w:rsidRDefault="00240F80" w:rsidP="00313254">
      <w:pPr>
        <w:rPr>
          <w:sz w:val="24"/>
          <w:szCs w:val="26"/>
        </w:rPr>
      </w:pPr>
      <w:r w:rsidRPr="00880C28">
        <w:rPr>
          <w:sz w:val="24"/>
          <w:szCs w:val="26"/>
          <w:u w:val="single"/>
        </w:rPr>
        <w:t>Coffee morning</w:t>
      </w:r>
      <w:r w:rsidRPr="00880C28">
        <w:rPr>
          <w:sz w:val="24"/>
          <w:szCs w:val="26"/>
          <w:u w:val="single"/>
        </w:rPr>
        <w:br/>
      </w:r>
      <w:r w:rsidRPr="00880C28">
        <w:rPr>
          <w:sz w:val="24"/>
          <w:szCs w:val="26"/>
        </w:rPr>
        <w:t>Date fixed for 7</w:t>
      </w:r>
      <w:r w:rsidRPr="00880C28">
        <w:rPr>
          <w:sz w:val="24"/>
          <w:szCs w:val="26"/>
          <w:vertAlign w:val="superscript"/>
        </w:rPr>
        <w:t>th</w:t>
      </w:r>
      <w:r w:rsidRPr="00880C28">
        <w:rPr>
          <w:sz w:val="24"/>
          <w:szCs w:val="26"/>
        </w:rPr>
        <w:t xml:space="preserve"> December 2015 10:00</w:t>
      </w:r>
      <w:proofErr w:type="gramStart"/>
      <w:r w:rsidRPr="00880C28">
        <w:rPr>
          <w:sz w:val="24"/>
          <w:szCs w:val="26"/>
        </w:rPr>
        <w:t>am-</w:t>
      </w:r>
      <w:proofErr w:type="gramEnd"/>
      <w:r w:rsidRPr="00880C28">
        <w:rPr>
          <w:sz w:val="24"/>
          <w:szCs w:val="26"/>
        </w:rPr>
        <w:t>12:00am</w:t>
      </w:r>
    </w:p>
    <w:p w:rsidR="00240F80" w:rsidRPr="00880C28" w:rsidRDefault="00240F80" w:rsidP="00313254">
      <w:pPr>
        <w:rPr>
          <w:sz w:val="24"/>
          <w:szCs w:val="26"/>
        </w:rPr>
      </w:pPr>
      <w:r w:rsidRPr="00880C28">
        <w:rPr>
          <w:sz w:val="24"/>
          <w:szCs w:val="26"/>
          <w:u w:val="single"/>
        </w:rPr>
        <w:t>A.O.B</w:t>
      </w:r>
      <w:r w:rsidRPr="00880C28">
        <w:rPr>
          <w:sz w:val="24"/>
          <w:szCs w:val="26"/>
          <w:u w:val="single"/>
        </w:rPr>
        <w:br/>
      </w:r>
      <w:r w:rsidRPr="00880C28">
        <w:rPr>
          <w:sz w:val="24"/>
          <w:szCs w:val="26"/>
        </w:rPr>
        <w:t>H Sinclair informed members that the Nottingham London Road ‘Walk-In’ centre is to close but will Re-open as an ‘urgent care centre’ on 1</w:t>
      </w:r>
      <w:r w:rsidRPr="00880C28">
        <w:rPr>
          <w:sz w:val="24"/>
          <w:szCs w:val="26"/>
          <w:vertAlign w:val="superscript"/>
        </w:rPr>
        <w:t>st</w:t>
      </w:r>
      <w:r w:rsidRPr="00880C28">
        <w:rPr>
          <w:sz w:val="24"/>
          <w:szCs w:val="26"/>
        </w:rPr>
        <w:t xml:space="preserve"> Oct</w:t>
      </w:r>
      <w:r w:rsidR="00880C28">
        <w:rPr>
          <w:sz w:val="24"/>
          <w:szCs w:val="26"/>
        </w:rPr>
        <w:t>ober 2015. Opening from 7:00am-</w:t>
      </w:r>
      <w:r w:rsidRPr="00880C28">
        <w:rPr>
          <w:sz w:val="24"/>
          <w:szCs w:val="26"/>
        </w:rPr>
        <w:t>9:00pm.</w:t>
      </w:r>
      <w:r w:rsidR="00880C28">
        <w:rPr>
          <w:sz w:val="24"/>
          <w:szCs w:val="26"/>
        </w:rPr>
        <w:t xml:space="preserve"> Full details will be advertised at the practice and will be included in the newsletter.</w:t>
      </w:r>
    </w:p>
    <w:p w:rsidR="008416C4" w:rsidRPr="00880C28" w:rsidRDefault="00240F80" w:rsidP="00313254">
      <w:pPr>
        <w:rPr>
          <w:sz w:val="24"/>
          <w:szCs w:val="26"/>
        </w:rPr>
      </w:pPr>
      <w:r w:rsidRPr="00880C28">
        <w:rPr>
          <w:sz w:val="24"/>
          <w:szCs w:val="26"/>
          <w:u w:val="single"/>
        </w:rPr>
        <w:t>Next meeting</w:t>
      </w:r>
      <w:r w:rsidRPr="00880C28">
        <w:rPr>
          <w:sz w:val="24"/>
          <w:szCs w:val="26"/>
          <w:u w:val="single"/>
        </w:rPr>
        <w:br/>
      </w:r>
      <w:r w:rsidRPr="00880C28">
        <w:rPr>
          <w:sz w:val="24"/>
          <w:szCs w:val="26"/>
        </w:rPr>
        <w:t>Fixed for Monday 23</w:t>
      </w:r>
      <w:r w:rsidRPr="00880C28">
        <w:rPr>
          <w:sz w:val="24"/>
          <w:szCs w:val="26"/>
          <w:vertAlign w:val="superscript"/>
        </w:rPr>
        <w:t>rd</w:t>
      </w:r>
      <w:r w:rsidRPr="00880C28">
        <w:rPr>
          <w:sz w:val="24"/>
          <w:szCs w:val="26"/>
        </w:rPr>
        <w:t xml:space="preserve"> November 2015 at 17:00pm</w:t>
      </w:r>
      <w:r w:rsidRPr="00880C28">
        <w:rPr>
          <w:sz w:val="24"/>
          <w:szCs w:val="26"/>
        </w:rPr>
        <w:br/>
      </w:r>
      <w:r w:rsidR="008416C4" w:rsidRPr="00880C28">
        <w:rPr>
          <w:sz w:val="24"/>
          <w:szCs w:val="26"/>
          <w:u w:val="single"/>
        </w:rPr>
        <w:br/>
      </w:r>
    </w:p>
    <w:p w:rsidR="008416C4" w:rsidRPr="00880C28" w:rsidRDefault="008416C4" w:rsidP="00313254">
      <w:pPr>
        <w:rPr>
          <w:sz w:val="24"/>
          <w:szCs w:val="26"/>
        </w:rPr>
      </w:pPr>
    </w:p>
    <w:sectPr w:rsidR="008416C4" w:rsidRPr="00880C28" w:rsidSect="00BC3117">
      <w:pgSz w:w="11906" w:h="16838" w:code="9"/>
      <w:pgMar w:top="1440" w:right="1440" w:bottom="1440" w:left="1440" w:header="709" w:footer="709" w:gutter="85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313254"/>
    <w:rsid w:val="00106E23"/>
    <w:rsid w:val="001D433B"/>
    <w:rsid w:val="00240F80"/>
    <w:rsid w:val="002414F8"/>
    <w:rsid w:val="00273E40"/>
    <w:rsid w:val="00313254"/>
    <w:rsid w:val="003D412F"/>
    <w:rsid w:val="005C1D11"/>
    <w:rsid w:val="008416C4"/>
    <w:rsid w:val="00880C28"/>
    <w:rsid w:val="00A30DED"/>
    <w:rsid w:val="00A4260D"/>
    <w:rsid w:val="00A46B2E"/>
    <w:rsid w:val="00AA62A4"/>
    <w:rsid w:val="00BC3117"/>
    <w:rsid w:val="00C334E4"/>
    <w:rsid w:val="00C60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54"/>
  </w:style>
  <w:style w:type="paragraph" w:styleId="Heading1">
    <w:name w:val="heading 1"/>
    <w:basedOn w:val="Normal"/>
    <w:next w:val="Normal"/>
    <w:link w:val="Heading1Char"/>
    <w:uiPriority w:val="9"/>
    <w:qFormat/>
    <w:rsid w:val="00C334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34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4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334E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C334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admin</cp:lastModifiedBy>
  <cp:revision>3</cp:revision>
  <dcterms:created xsi:type="dcterms:W3CDTF">2015-10-16T07:04:00Z</dcterms:created>
  <dcterms:modified xsi:type="dcterms:W3CDTF">2015-10-19T10:31:00Z</dcterms:modified>
</cp:coreProperties>
</file>